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1C7D9" w14:textId="2C8F6F6E" w:rsidR="005C0EA6" w:rsidRDefault="005C0EA6" w:rsidP="005C0EA6">
      <w:pPr>
        <w:jc w:val="center"/>
        <w:rPr>
          <w:b/>
          <w:bCs/>
        </w:rPr>
      </w:pPr>
      <w:r w:rsidRPr="005C0EA6">
        <w:rPr>
          <w:b/>
          <w:bCs/>
        </w:rPr>
        <w:t>KLAUZULA INFORMACYJNA</w:t>
      </w:r>
    </w:p>
    <w:p w14:paraId="15B2880F" w14:textId="77777777" w:rsidR="005C0EA6" w:rsidRPr="005C0EA6" w:rsidRDefault="005C0EA6" w:rsidP="005C0EA6">
      <w:pPr>
        <w:jc w:val="center"/>
      </w:pPr>
    </w:p>
    <w:p w14:paraId="43FB890C" w14:textId="77777777" w:rsidR="005C0EA6" w:rsidRPr="005C0EA6" w:rsidRDefault="005C0EA6">
      <w:r w:rsidRPr="005C0EA6">
        <w:t xml:space="preserve">Zgodnie z art. 13 rozporządzenia Parlamentu Europejskiego i Rady (UE) 2016/679 z 27 kwietnia 2016 r. w sprawie ochrony osób fizycznych w związku z przetwarzaniem danych osobowych i w sprawie swobodnego przepływu takich danych oraz uchylenia dyrektywy 95/46/WE (RODO), informujemy, że: </w:t>
      </w:r>
      <w:bookmarkStart w:id="0" w:name="_GoBack"/>
      <w:bookmarkEnd w:id="0"/>
    </w:p>
    <w:p w14:paraId="35688030" w14:textId="18A9D650" w:rsidR="005C0EA6" w:rsidRPr="005C0EA6" w:rsidRDefault="005C0EA6" w:rsidP="005C0EA6">
      <w:pPr>
        <w:shd w:val="clear" w:color="auto" w:fill="FFFFFF"/>
        <w:spacing w:before="100" w:beforeAutospacing="1" w:after="100" w:afterAutospacing="1" w:line="240" w:lineRule="auto"/>
        <w:rPr>
          <w:rFonts w:ascii="Source Sans Pro" w:eastAsia="Times New Roman" w:hAnsi="Source Sans Pro" w:cs="Times New Roman"/>
          <w:sz w:val="21"/>
          <w:szCs w:val="21"/>
          <w:lang w:eastAsia="pl-PL"/>
        </w:rPr>
      </w:pPr>
      <w:r w:rsidRPr="005C0EA6">
        <w:t>1.</w:t>
      </w:r>
      <w:r w:rsidRPr="005C0EA6">
        <w:rPr>
          <w:rFonts w:ascii="Source Sans Pro" w:hAnsi="Source Sans Pro"/>
          <w:sz w:val="21"/>
          <w:szCs w:val="21"/>
        </w:rPr>
        <w:t xml:space="preserve"> </w:t>
      </w:r>
      <w:r w:rsidRPr="005C0EA6">
        <w:rPr>
          <w:rFonts w:ascii="Source Sans Pro" w:eastAsia="Times New Roman" w:hAnsi="Source Sans Pro" w:cs="Times New Roman"/>
          <w:sz w:val="21"/>
          <w:szCs w:val="21"/>
          <w:lang w:eastAsia="pl-PL"/>
        </w:rPr>
        <w:t>Administratorem Pani/Pana danych osobowych jest </w:t>
      </w:r>
      <w:r w:rsidRPr="005C0EA6">
        <w:rPr>
          <w:rFonts w:ascii="Source Sans Pro" w:eastAsia="Times New Roman" w:hAnsi="Source Sans Pro" w:cs="Times New Roman"/>
          <w:sz w:val="21"/>
          <w:szCs w:val="21"/>
          <w:u w:val="single"/>
          <w:lang w:eastAsia="pl-PL"/>
        </w:rPr>
        <w:t>Miejski Ośrodek Pomocy Społecznej</w:t>
      </w:r>
      <w:r w:rsidRPr="005C0EA6">
        <w:rPr>
          <w:rFonts w:ascii="Source Sans Pro" w:eastAsia="Times New Roman" w:hAnsi="Source Sans Pro" w:cs="Times New Roman"/>
          <w:sz w:val="21"/>
          <w:szCs w:val="21"/>
          <w:lang w:eastAsia="pl-PL"/>
        </w:rPr>
        <w:t xml:space="preserve"> z siedzibą </w:t>
      </w:r>
      <w:r>
        <w:rPr>
          <w:rFonts w:ascii="Source Sans Pro" w:eastAsia="Times New Roman" w:hAnsi="Source Sans Pro" w:cs="Times New Roman"/>
          <w:sz w:val="21"/>
          <w:szCs w:val="21"/>
          <w:lang w:eastAsia="pl-PL"/>
        </w:rPr>
        <w:t xml:space="preserve">              </w:t>
      </w:r>
      <w:r w:rsidRPr="005C0EA6">
        <w:rPr>
          <w:rFonts w:ascii="Source Sans Pro" w:eastAsia="Times New Roman" w:hAnsi="Source Sans Pro" w:cs="Times New Roman"/>
          <w:sz w:val="21"/>
          <w:szCs w:val="21"/>
          <w:lang w:eastAsia="pl-PL"/>
        </w:rPr>
        <w:t>w Jastarni 84-140, ul. Portowa 24, reprezentowana przez</w:t>
      </w:r>
      <w:r w:rsidR="00E367DC">
        <w:rPr>
          <w:rFonts w:ascii="Source Sans Pro" w:eastAsia="Times New Roman" w:hAnsi="Source Sans Pro" w:cs="Times New Roman"/>
          <w:sz w:val="21"/>
          <w:szCs w:val="21"/>
          <w:lang w:eastAsia="pl-PL"/>
        </w:rPr>
        <w:t xml:space="preserve"> p.o.</w:t>
      </w:r>
      <w:r w:rsidRPr="005C0EA6">
        <w:rPr>
          <w:rFonts w:ascii="Source Sans Pro" w:eastAsia="Times New Roman" w:hAnsi="Source Sans Pro" w:cs="Times New Roman"/>
          <w:sz w:val="21"/>
          <w:szCs w:val="21"/>
          <w:lang w:eastAsia="pl-PL"/>
        </w:rPr>
        <w:t xml:space="preserve"> Kierownika Miejskiego Ośrodka Pomocy Społecznej .</w:t>
      </w:r>
    </w:p>
    <w:p w14:paraId="0012265D" w14:textId="77777777" w:rsidR="005C0EA6" w:rsidRPr="005C0EA6" w:rsidRDefault="005C0EA6">
      <w:r w:rsidRPr="005C0EA6">
        <w:t xml:space="preserve">2.Przetwarzanie Pani/Pana danych osobowych będzie się odbywać na podstawie art. 6 i 7 RODO i w celu realizacji zadań Miejskiego Ośrodka Pomocy Społecznej w Jastarni. </w:t>
      </w:r>
    </w:p>
    <w:p w14:paraId="622F3917" w14:textId="5643BF63" w:rsidR="005C0EA6" w:rsidRPr="005C0EA6" w:rsidRDefault="005C0EA6">
      <w:r w:rsidRPr="005C0EA6">
        <w:t xml:space="preserve">3.Administrator powołuje się na prawnie uzasadniony interes, którym jest art. 6 ust 1 lit. a, b, c, d, e RODO, czyli: </w:t>
      </w:r>
    </w:p>
    <w:p w14:paraId="56AFE9FD" w14:textId="77777777" w:rsidR="005C0EA6" w:rsidRPr="005C0EA6" w:rsidRDefault="005C0EA6">
      <w:r w:rsidRPr="005C0EA6">
        <w:t xml:space="preserve">•Przetwarzanie danych odbywa się na podstawie zgody osoby, której dane dotyczą, </w:t>
      </w:r>
    </w:p>
    <w:p w14:paraId="4F473609" w14:textId="77777777" w:rsidR="005C0EA6" w:rsidRPr="005C0EA6" w:rsidRDefault="005C0EA6">
      <w:r w:rsidRPr="005C0EA6">
        <w:t xml:space="preserve">•Przetwarzanie jest niezbędne do wykonania umowy, której stroną jest osoba, której dane dotyczą, lub do podjęcia działań na żądanie osoby, której dane dotyczą, przed zawarciem umowy, •Przetwarzanie jest niezbędne do wypełnienia obowiązku prawnego ciążącego na administratorze, •Przetwarzanie jest niezbędne do ochrony żywotnych interesów osoby, której dane dotyczą, lub innej osoby fizycznej; </w:t>
      </w:r>
    </w:p>
    <w:p w14:paraId="2A19883D" w14:textId="77777777" w:rsidR="005C0EA6" w:rsidRPr="005C0EA6" w:rsidRDefault="005C0EA6">
      <w:r w:rsidRPr="005C0EA6">
        <w:t xml:space="preserve">•Przetwarzanie danych jest niezbędne do wykonania zadań realizowanych w interesie publicznym lub w ramach sprawowania władzy publicznej powierzonej administratorowi. </w:t>
      </w:r>
    </w:p>
    <w:p w14:paraId="10ED90D2" w14:textId="1A351952" w:rsidR="005C0EA6" w:rsidRPr="005C0EA6" w:rsidRDefault="005C0EA6" w:rsidP="005C0EA6">
      <w:pPr>
        <w:shd w:val="clear" w:color="auto" w:fill="FFFFFF"/>
        <w:spacing w:before="100" w:beforeAutospacing="1" w:after="100" w:afterAutospacing="1" w:line="240" w:lineRule="auto"/>
        <w:rPr>
          <w:rFonts w:ascii="Source Sans Pro" w:eastAsia="Times New Roman" w:hAnsi="Source Sans Pro" w:cs="Times New Roman"/>
          <w:sz w:val="21"/>
          <w:szCs w:val="21"/>
          <w:lang w:eastAsia="pl-PL"/>
        </w:rPr>
      </w:pPr>
      <w:r w:rsidRPr="005C0EA6">
        <w:t>1.</w:t>
      </w:r>
      <w:r w:rsidRPr="005C0EA6">
        <w:rPr>
          <w:rFonts w:ascii="Source Sans Pro" w:hAnsi="Source Sans Pro"/>
          <w:sz w:val="21"/>
          <w:szCs w:val="21"/>
        </w:rPr>
        <w:t xml:space="preserve"> </w:t>
      </w:r>
      <w:r w:rsidRPr="005C0EA6">
        <w:rPr>
          <w:rFonts w:ascii="Source Sans Pro" w:eastAsia="Times New Roman" w:hAnsi="Source Sans Pro" w:cs="Times New Roman"/>
          <w:sz w:val="21"/>
          <w:szCs w:val="21"/>
          <w:lang w:eastAsia="pl-PL"/>
        </w:rPr>
        <w:t>Administrator Danych Osobowych powołał Inspektora Ochrony Danych, do którego osoba, której dane dotyczą, może wystąpić z wioskami i pytaniami dotyczącymi jej danych osobowych. Inspektor Ochrony Danych jest dostępny pod adresem email : kkarkowski@ksmsystem.pl</w:t>
      </w:r>
    </w:p>
    <w:p w14:paraId="03038B5F" w14:textId="47BBBC6C" w:rsidR="005C0EA6" w:rsidRPr="005C0EA6" w:rsidRDefault="005C0EA6">
      <w:r w:rsidRPr="005C0EA6">
        <w:t>2.Pani/Pana dane osobowe będą przechowywane przez okresy wynikające z przepisów prawa oraz będą archiwizowane zgodnie z regulacjami obowiązującymi w Miejskim Ośrodku Pomocy Społecznej</w:t>
      </w:r>
    </w:p>
    <w:p w14:paraId="24442CEE" w14:textId="77777777" w:rsidR="005C0EA6" w:rsidRPr="005C0EA6" w:rsidRDefault="005C0EA6">
      <w:r w:rsidRPr="005C0EA6">
        <w:t xml:space="preserve">3.W przypadku, gdy przepisy szczególne nie stanowią inaczej posiada Pani/Pan prawo dostępu do treści swoich danych osobowych i prawo do ich sprostowania. Przetwarzanie Pani/Pana danych może zostać ograniczone, z wyjątkiem ważnych względów interesu publicznego RP lub Unii Europejskiej. W przypadku przetwarzania danych osobowych na podstawie art. 7 RODO ma Pani/Pan prawo w dowolnym momencie wycofać zgodę. Wycofanie zgody nie wpływa na zgodność z prawem przetwarzania, którego dokonano na podstawie zgody przed jej wycofaniem. </w:t>
      </w:r>
    </w:p>
    <w:p w14:paraId="4FB7CE23" w14:textId="77777777" w:rsidR="005C0EA6" w:rsidRPr="005C0EA6" w:rsidRDefault="005C0EA6">
      <w:r w:rsidRPr="005C0EA6">
        <w:t xml:space="preserve">4.Pani/Pana dane osobowe nie będą przekazywane do państw trzecich i organizacji międzynarodowych. </w:t>
      </w:r>
    </w:p>
    <w:p w14:paraId="1EAE181C" w14:textId="77777777" w:rsidR="005C0EA6" w:rsidRPr="005C0EA6" w:rsidRDefault="005C0EA6">
      <w:r w:rsidRPr="005C0EA6">
        <w:t xml:space="preserve">5.Przysługuje Pani/Panu prawo wniesienia skargi do organu nadzorczego, tj. do Prezesa Urzędu Ochrony Danych Osobowych, jeśli Pani/Pana zdaniem, przetwarzanie Pani/Pana danych osobowych narusza przepisy unijnego rozporządzenia RODO. </w:t>
      </w:r>
    </w:p>
    <w:p w14:paraId="7D0DE8AA" w14:textId="77777777" w:rsidR="005C0EA6" w:rsidRPr="005C0EA6" w:rsidRDefault="005C0EA6">
      <w:r w:rsidRPr="005C0EA6">
        <w:t xml:space="preserve">6.Informujemy, iż Pani/Pana dane osobowe są przekazywane innym odbiorcom wyłącznie na podstawie przepisów prawa, bądź stosownie do wyrażonej przez Panią/Pana zgody. </w:t>
      </w:r>
    </w:p>
    <w:p w14:paraId="5F10F8D3" w14:textId="18986EBC" w:rsidR="005C0EA6" w:rsidRPr="005C0EA6" w:rsidRDefault="005C0EA6">
      <w:r w:rsidRPr="005C0EA6">
        <w:t>7.W związku z funkcjonowaniem systemów teleinformatycznych w Miejskim Ośrodku Pomocy Społecznej w Jastarni niektóre przetwarzane przez Administratora Pani/Pana dane osobowe mogą być przetwarzane w sposób zautomatyzowany. Pani/Pana dane osobowe nie będą profilowane.</w:t>
      </w:r>
    </w:p>
    <w:sectPr w:rsidR="005C0EA6" w:rsidRPr="005C0EA6" w:rsidSect="005C0EA6">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04AB"/>
    <w:multiLevelType w:val="multilevel"/>
    <w:tmpl w:val="6630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F496C"/>
    <w:multiLevelType w:val="multilevel"/>
    <w:tmpl w:val="0078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6"/>
    <w:rsid w:val="0019225A"/>
    <w:rsid w:val="005C0EA6"/>
    <w:rsid w:val="00E367DC"/>
    <w:rsid w:val="00FA6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E045"/>
  <w15:chartTrackingRefBased/>
  <w15:docId w15:val="{04B886E0-EEEE-4D40-A1C9-B1D2D4C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0EA6"/>
    <w:rPr>
      <w:color w:val="0563C1" w:themeColor="hyperlink"/>
      <w:u w:val="single"/>
    </w:rPr>
  </w:style>
  <w:style w:type="character" w:customStyle="1" w:styleId="UnresolvedMention">
    <w:name w:val="Unresolved Mention"/>
    <w:basedOn w:val="Domylnaczcionkaakapitu"/>
    <w:uiPriority w:val="99"/>
    <w:semiHidden/>
    <w:unhideWhenUsed/>
    <w:rsid w:val="005C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900">
      <w:bodyDiv w:val="1"/>
      <w:marLeft w:val="0"/>
      <w:marRight w:val="0"/>
      <w:marTop w:val="0"/>
      <w:marBottom w:val="0"/>
      <w:divBdr>
        <w:top w:val="none" w:sz="0" w:space="0" w:color="auto"/>
        <w:left w:val="none" w:sz="0" w:space="0" w:color="auto"/>
        <w:bottom w:val="none" w:sz="0" w:space="0" w:color="auto"/>
        <w:right w:val="none" w:sz="0" w:space="0" w:color="auto"/>
      </w:divBdr>
    </w:div>
    <w:div w:id="18471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sw sw</cp:lastModifiedBy>
  <cp:revision>2</cp:revision>
  <cp:lastPrinted>2021-05-20T08:58:00Z</cp:lastPrinted>
  <dcterms:created xsi:type="dcterms:W3CDTF">2021-05-24T09:52:00Z</dcterms:created>
  <dcterms:modified xsi:type="dcterms:W3CDTF">2021-05-24T09:52:00Z</dcterms:modified>
</cp:coreProperties>
</file>